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8444FD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8444FD">
        <w:rPr>
          <w:rFonts w:ascii="Garamond" w:hAnsi="Garamond"/>
          <w:sz w:val="28"/>
          <w:szCs w:val="28"/>
          <w:vertAlign w:val="superscript"/>
        </w:rPr>
        <w:t>nd</w:t>
      </w:r>
      <w:r w:rsidR="00603D2C">
        <w:rPr>
          <w:rFonts w:ascii="Garamond" w:hAnsi="Garamond"/>
          <w:sz w:val="28"/>
          <w:szCs w:val="28"/>
        </w:rPr>
        <w:t xml:space="preserve"> Meeting, Spring</w:t>
      </w:r>
      <w:r w:rsidR="000C3DCE" w:rsidRPr="00082B6B">
        <w:rPr>
          <w:rFonts w:ascii="Garamond" w:hAnsi="Garamond"/>
          <w:sz w:val="28"/>
          <w:szCs w:val="28"/>
        </w:rPr>
        <w:t xml:space="preserve">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603D2C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Virtual Meeting via Zoom</w:t>
      </w:r>
    </w:p>
    <w:p w:rsidR="006956BA" w:rsidRDefault="008444FD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February 1</w:t>
      </w:r>
      <w:r w:rsidRPr="008444FD">
        <w:rPr>
          <w:rFonts w:ascii="Garamond" w:hAnsi="Garamond"/>
          <w:sz w:val="28"/>
          <w:szCs w:val="28"/>
          <w:vertAlign w:val="superscript"/>
        </w:rPr>
        <w:t>st</w:t>
      </w:r>
      <w:r w:rsidR="009C3854">
        <w:rPr>
          <w:rFonts w:ascii="Garamond" w:hAnsi="Garamond"/>
          <w:sz w:val="28"/>
          <w:szCs w:val="28"/>
        </w:rPr>
        <w:t>,</w:t>
      </w:r>
      <w:r w:rsidR="00603D2C">
        <w:rPr>
          <w:rFonts w:ascii="Garamond" w:hAnsi="Garamond"/>
          <w:sz w:val="28"/>
          <w:szCs w:val="28"/>
        </w:rPr>
        <w:t xml:space="preserve"> 2021</w:t>
      </w:r>
      <w:r w:rsidR="006956BA" w:rsidRPr="00082B6B">
        <w:rPr>
          <w:rFonts w:ascii="Garamond" w:hAnsi="Garamond"/>
          <w:sz w:val="28"/>
          <w:szCs w:val="28"/>
        </w:rPr>
        <w:t xml:space="preserve"> 4:00 PM</w:t>
      </w:r>
    </w:p>
    <w:p w:rsidR="00A75669" w:rsidRDefault="00A75669" w:rsidP="00A7566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A75669" w:rsidRPr="00A75669" w:rsidRDefault="00A75669" w:rsidP="00A7566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5669">
        <w:rPr>
          <w:rFonts w:ascii="Garamond" w:hAnsi="Garamond"/>
          <w:sz w:val="24"/>
          <w:szCs w:val="24"/>
        </w:rPr>
        <w:t xml:space="preserve">*Due to the end of the </w:t>
      </w:r>
      <w:r>
        <w:rPr>
          <w:rFonts w:ascii="Garamond" w:hAnsi="Garamond"/>
          <w:sz w:val="24"/>
          <w:szCs w:val="24"/>
        </w:rPr>
        <w:t xml:space="preserve">Oklahoma </w:t>
      </w:r>
      <w:r w:rsidRPr="00A75669">
        <w:rPr>
          <w:rFonts w:ascii="Garamond" w:hAnsi="Garamond"/>
          <w:sz w:val="24"/>
          <w:szCs w:val="24"/>
        </w:rPr>
        <w:t xml:space="preserve">Open Meetings Act exception </w:t>
      </w:r>
      <w:r>
        <w:rPr>
          <w:rFonts w:ascii="Garamond" w:hAnsi="Garamond"/>
          <w:sz w:val="24"/>
          <w:szCs w:val="24"/>
        </w:rPr>
        <w:t xml:space="preserve">(2020) </w:t>
      </w:r>
      <w:r w:rsidRPr="00A75669">
        <w:rPr>
          <w:rFonts w:ascii="Garamond" w:hAnsi="Garamond"/>
          <w:sz w:val="24"/>
          <w:szCs w:val="24"/>
        </w:rPr>
        <w:t>allowing for online meetings, no formal congressional meeting procedures may take place*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9C3854" w:rsidRPr="00A75669" w:rsidRDefault="00A75669" w:rsidP="00A7566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Begin Meeting</w:t>
      </w:r>
    </w:p>
    <w:p w:rsidR="00A75669" w:rsidRDefault="00A75669" w:rsidP="00A7566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(No formal call to order to roll taking)</w:t>
      </w:r>
    </w:p>
    <w:p w:rsidR="00A21B31" w:rsidRPr="00A21B31" w:rsidRDefault="00A21B31" w:rsidP="00A75669">
      <w:pPr>
        <w:pStyle w:val="ListParagraph"/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Chairman </w:t>
      </w:r>
      <w:r w:rsidR="00E916CA">
        <w:rPr>
          <w:rFonts w:ascii="Garamond" w:hAnsi="Garamond"/>
          <w:i/>
          <w:sz w:val="24"/>
          <w:szCs w:val="24"/>
        </w:rPr>
        <w:t xml:space="preserve">De </w:t>
      </w:r>
      <w:r>
        <w:rPr>
          <w:rFonts w:ascii="Garamond" w:hAnsi="Garamond"/>
          <w:i/>
          <w:sz w:val="24"/>
          <w:szCs w:val="24"/>
        </w:rPr>
        <w:t>Shannon began the meeting at 4:02pm</w:t>
      </w:r>
      <w:r w:rsidR="00E916CA">
        <w:rPr>
          <w:rFonts w:ascii="Garamond" w:hAnsi="Garamond"/>
          <w:i/>
          <w:sz w:val="24"/>
          <w:szCs w:val="24"/>
        </w:rPr>
        <w:t xml:space="preserve">. The meeting was recorded and later posted to the UCOSA </w:t>
      </w:r>
      <w:r w:rsidR="00583B7F">
        <w:rPr>
          <w:rFonts w:ascii="Garamond" w:hAnsi="Garamond"/>
          <w:i/>
          <w:sz w:val="24"/>
          <w:szCs w:val="24"/>
        </w:rPr>
        <w:t>Facebook</w:t>
      </w:r>
      <w:r w:rsidR="00E916CA">
        <w:rPr>
          <w:rFonts w:ascii="Garamond" w:hAnsi="Garamond"/>
          <w:i/>
          <w:sz w:val="24"/>
          <w:szCs w:val="24"/>
        </w:rPr>
        <w:t>.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A21B31" w:rsidRPr="00A21B31" w:rsidRDefault="00A21B31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Senator Farias voiced questions over whether breakfast hours could be extended past the current hour and a half time allotted. Campus Development Chairman Josh Chao stated that he would bring those concerns to housing and dining but that those hours tend to remain inflexible.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A21B31" w:rsidRPr="00A21B31" w:rsidRDefault="00A21B31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Vice-Chairwoman Diaz announced that interviews for interim Secretary </w:t>
      </w:r>
      <w:r w:rsidR="00E916CA">
        <w:rPr>
          <w:rFonts w:ascii="Garamond" w:hAnsi="Garamond"/>
          <w:i/>
          <w:sz w:val="24"/>
          <w:szCs w:val="24"/>
        </w:rPr>
        <w:t xml:space="preserve">would take place </w:t>
      </w:r>
      <w:r w:rsidR="00583B7F">
        <w:rPr>
          <w:rFonts w:ascii="Garamond" w:hAnsi="Garamond"/>
          <w:i/>
          <w:sz w:val="24"/>
          <w:szCs w:val="24"/>
        </w:rPr>
        <w:t>later</w:t>
      </w:r>
      <w:r w:rsidR="00E916CA">
        <w:rPr>
          <w:rFonts w:ascii="Garamond" w:hAnsi="Garamond"/>
          <w:i/>
          <w:sz w:val="24"/>
          <w:szCs w:val="24"/>
        </w:rPr>
        <w:t xml:space="preserve"> in the week. Chairman Shannon announced that new senator applications are open until February 3</w:t>
      </w:r>
      <w:r w:rsidR="00E916CA" w:rsidRPr="00E916CA">
        <w:rPr>
          <w:rFonts w:ascii="Garamond" w:hAnsi="Garamond"/>
          <w:i/>
          <w:sz w:val="24"/>
          <w:szCs w:val="24"/>
          <w:vertAlign w:val="superscript"/>
        </w:rPr>
        <w:t>rd</w:t>
      </w:r>
      <w:r w:rsidR="00E916CA">
        <w:rPr>
          <w:rFonts w:ascii="Garamond" w:hAnsi="Garamond"/>
          <w:i/>
          <w:sz w:val="24"/>
          <w:szCs w:val="24"/>
        </w:rPr>
        <w:t xml:space="preserve"> at 5:00pm. Chairman Shannon also </w:t>
      </w:r>
      <w:r w:rsidR="00583B7F">
        <w:rPr>
          <w:rFonts w:ascii="Garamond" w:hAnsi="Garamond"/>
          <w:i/>
          <w:sz w:val="24"/>
          <w:szCs w:val="24"/>
        </w:rPr>
        <w:t xml:space="preserve">announced that the next meeting will be in person in the </w:t>
      </w:r>
      <w:proofErr w:type="gramStart"/>
      <w:r w:rsidR="00583B7F">
        <w:rPr>
          <w:rFonts w:ascii="Garamond" w:hAnsi="Garamond"/>
          <w:i/>
          <w:sz w:val="24"/>
          <w:szCs w:val="24"/>
        </w:rPr>
        <w:t>Nigh</w:t>
      </w:r>
      <w:proofErr w:type="gramEnd"/>
      <w:r w:rsidR="00583B7F">
        <w:rPr>
          <w:rFonts w:ascii="Garamond" w:hAnsi="Garamond"/>
          <w:i/>
          <w:sz w:val="24"/>
          <w:szCs w:val="24"/>
        </w:rPr>
        <w:t xml:space="preserve"> in Ballroom C. Quorum must be established in person so he urged everyone to be present if possible.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583B7F" w:rsidRPr="00583B7F" w:rsidRDefault="00583B7F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meeting was adjourned at 4:18pm. The next meeting will take place in person on Monday, February 8</w:t>
      </w:r>
      <w:r w:rsidRPr="00583B7F">
        <w:rPr>
          <w:rFonts w:ascii="Garamond" w:hAnsi="Garamond"/>
          <w:i/>
          <w:sz w:val="24"/>
          <w:szCs w:val="24"/>
          <w:vertAlign w:val="superscript"/>
        </w:rPr>
        <w:t>th</w:t>
      </w:r>
      <w:r>
        <w:rPr>
          <w:rFonts w:ascii="Garamond" w:hAnsi="Garamond"/>
          <w:i/>
          <w:sz w:val="24"/>
          <w:szCs w:val="24"/>
        </w:rPr>
        <w:t>, 2021 in Ballroom C of the Nigh University Center.</w:t>
      </w:r>
      <w:bookmarkStart w:id="0" w:name="_GoBack"/>
      <w:bookmarkEnd w:id="0"/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0E4267"/>
    <w:rsid w:val="00101DD8"/>
    <w:rsid w:val="00251AC8"/>
    <w:rsid w:val="00433AF4"/>
    <w:rsid w:val="00583B7F"/>
    <w:rsid w:val="00603D2C"/>
    <w:rsid w:val="00626489"/>
    <w:rsid w:val="006956BA"/>
    <w:rsid w:val="006E096E"/>
    <w:rsid w:val="00701788"/>
    <w:rsid w:val="00830DEF"/>
    <w:rsid w:val="008444FD"/>
    <w:rsid w:val="00917593"/>
    <w:rsid w:val="00931C09"/>
    <w:rsid w:val="009C3854"/>
    <w:rsid w:val="00A21B31"/>
    <w:rsid w:val="00A46968"/>
    <w:rsid w:val="00A75669"/>
    <w:rsid w:val="00AB2F08"/>
    <w:rsid w:val="00AC65C3"/>
    <w:rsid w:val="00BA1ABA"/>
    <w:rsid w:val="00DA63D3"/>
    <w:rsid w:val="00E258C4"/>
    <w:rsid w:val="00E26C67"/>
    <w:rsid w:val="00E35081"/>
    <w:rsid w:val="00E916CA"/>
    <w:rsid w:val="00F014A6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C198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2</cp:revision>
  <cp:lastPrinted>2020-09-18T21:53:00Z</cp:lastPrinted>
  <dcterms:created xsi:type="dcterms:W3CDTF">2021-02-05T20:04:00Z</dcterms:created>
  <dcterms:modified xsi:type="dcterms:W3CDTF">2021-02-05T20:04:00Z</dcterms:modified>
</cp:coreProperties>
</file>