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CDA8" w14:textId="77777777" w:rsidR="00142B1F" w:rsidRDefault="00000000">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University of Central Oklahoma Student Congress</w:t>
      </w:r>
    </w:p>
    <w:p w14:paraId="3D0D5FBA" w14:textId="77777777" w:rsidR="00142B1F" w:rsidRDefault="0000000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7th Meeting of the Spring Session of the 26</w:t>
      </w:r>
      <w:proofErr w:type="gramStart"/>
      <w:r>
        <w:rPr>
          <w:rFonts w:ascii="Times New Roman" w:eastAsia="Times New Roman" w:hAnsi="Times New Roman" w:cs="Times New Roman"/>
          <w:sz w:val="22"/>
          <w:szCs w:val="22"/>
          <w:vertAlign w:val="superscript"/>
        </w:rPr>
        <w:t xml:space="preserve">th  </w:t>
      </w:r>
      <w:r>
        <w:rPr>
          <w:rFonts w:ascii="Times New Roman" w:eastAsia="Times New Roman" w:hAnsi="Times New Roman" w:cs="Times New Roman"/>
          <w:sz w:val="22"/>
          <w:szCs w:val="22"/>
        </w:rPr>
        <w:t>Legislature</w:t>
      </w:r>
      <w:proofErr w:type="gramEnd"/>
      <w:r>
        <w:rPr>
          <w:rFonts w:ascii="Times New Roman" w:eastAsia="Times New Roman" w:hAnsi="Times New Roman" w:cs="Times New Roman"/>
          <w:sz w:val="22"/>
          <w:szCs w:val="22"/>
        </w:rPr>
        <w:t xml:space="preserve"> 2023</w:t>
      </w:r>
    </w:p>
    <w:p w14:paraId="451E372A" w14:textId="77777777" w:rsidR="00142B1F" w:rsidRDefault="00142B1F">
      <w:pPr>
        <w:spacing w:after="0"/>
        <w:jc w:val="center"/>
        <w:rPr>
          <w:rFonts w:ascii="Times New Roman" w:eastAsia="Times New Roman" w:hAnsi="Times New Roman" w:cs="Times New Roman"/>
          <w:i/>
          <w:color w:val="000000"/>
          <w:sz w:val="22"/>
          <w:szCs w:val="22"/>
        </w:rPr>
      </w:pPr>
    </w:p>
    <w:p w14:paraId="333722DF" w14:textId="77777777" w:rsidR="00142B1F" w:rsidRDefault="00142B1F">
      <w:pPr>
        <w:spacing w:after="0"/>
        <w:jc w:val="center"/>
        <w:rPr>
          <w:rFonts w:ascii="Times New Roman" w:eastAsia="Times New Roman" w:hAnsi="Times New Roman" w:cs="Times New Roman"/>
          <w:i/>
          <w:sz w:val="22"/>
          <w:szCs w:val="22"/>
        </w:rPr>
      </w:pPr>
    </w:p>
    <w:p w14:paraId="65418BF8" w14:textId="77777777" w:rsidR="00142B1F" w:rsidRDefault="00142B1F">
      <w:pPr>
        <w:tabs>
          <w:tab w:val="right" w:pos="9360"/>
        </w:tabs>
        <w:spacing w:after="0"/>
        <w:rPr>
          <w:rFonts w:ascii="Times New Roman" w:eastAsia="Times New Roman" w:hAnsi="Times New Roman" w:cs="Times New Roman"/>
          <w:i/>
          <w:sz w:val="22"/>
          <w:szCs w:val="22"/>
        </w:rPr>
      </w:pPr>
    </w:p>
    <w:p w14:paraId="1EA38376" w14:textId="7A210B33" w:rsidR="00142B1F" w:rsidRDefault="00000000">
      <w:pPr>
        <w:tabs>
          <w:tab w:val="right" w:pos="9360"/>
        </w:tabs>
        <w:spacing w:after="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2"/>
          <w:szCs w:val="22"/>
        </w:rPr>
        <w:t>CFR</w:t>
      </w:r>
      <w:r>
        <w:rPr>
          <w:rFonts w:ascii="Times New Roman" w:eastAsia="Times New Roman" w:hAnsi="Times New Roman" w:cs="Times New Roman"/>
          <w:sz w:val="22"/>
          <w:szCs w:val="22"/>
        </w:rPr>
        <w:t>2</w:t>
      </w:r>
      <w:r w:rsidR="009D059E">
        <w:rPr>
          <w:rFonts w:ascii="Times New Roman" w:eastAsia="Times New Roman" w:hAnsi="Times New Roman" w:cs="Times New Roman"/>
          <w:sz w:val="22"/>
          <w:szCs w:val="22"/>
        </w:rPr>
        <w:t>2</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207</w:t>
      </w:r>
      <w:r>
        <w:rPr>
          <w:rFonts w:ascii="Times New Roman" w:eastAsia="Times New Roman" w:hAnsi="Times New Roman" w:cs="Times New Roman"/>
          <w:color w:val="FF0000"/>
          <w:sz w:val="22"/>
          <w:szCs w:val="22"/>
        </w:rPr>
        <w:tab/>
      </w:r>
      <w:r>
        <w:rPr>
          <w:rFonts w:ascii="Times New Roman" w:eastAsia="Times New Roman" w:hAnsi="Times New Roman" w:cs="Times New Roman"/>
          <w:color w:val="000000"/>
          <w:sz w:val="22"/>
          <w:szCs w:val="22"/>
        </w:rPr>
        <w:t>Author:</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Errahmouni</w:t>
      </w:r>
      <w:proofErr w:type="spellEnd"/>
    </w:p>
    <w:p w14:paraId="01F6FB98" w14:textId="77777777" w:rsidR="00142B1F" w:rsidRDefault="00000000">
      <w:pPr>
        <w:tabs>
          <w:tab w:val="right" w:pos="9360"/>
        </w:tabs>
        <w:spacing w:after="0"/>
        <w:rPr>
          <w:rFonts w:ascii="Times New Roman" w:eastAsia="Times New Roman" w:hAnsi="Times New Roman" w:cs="Times New Roman"/>
          <w:sz w:val="22"/>
          <w:szCs w:val="22"/>
        </w:rPr>
      </w:pPr>
      <w:bookmarkStart w:id="1" w:name="_lkpoclh4dbio" w:colFirst="0" w:colLast="0"/>
      <w:bookmarkEnd w:id="1"/>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Co-Author: Carlson</w:t>
      </w:r>
    </w:p>
    <w:p w14:paraId="7B1EB2C2" w14:textId="77777777" w:rsidR="00142B1F" w:rsidRDefault="00000000">
      <w:pPr>
        <w:tabs>
          <w:tab w:val="right" w:pos="9360"/>
        </w:tabs>
        <w:spacing w:after="0"/>
        <w:rPr>
          <w:rFonts w:ascii="Times New Roman" w:eastAsia="Times New Roman" w:hAnsi="Times New Roman" w:cs="Times New Roman"/>
          <w:sz w:val="22"/>
          <w:szCs w:val="22"/>
        </w:rPr>
      </w:pPr>
      <w:bookmarkStart w:id="2" w:name="_6zz7lva8t5w9" w:colFirst="0" w:colLast="0"/>
      <w:bookmarkEnd w:id="2"/>
      <w:r>
        <w:rPr>
          <w:rFonts w:ascii="Times New Roman" w:eastAsia="Times New Roman" w:hAnsi="Times New Roman" w:cs="Times New Roman"/>
          <w:sz w:val="22"/>
          <w:szCs w:val="22"/>
        </w:rPr>
        <w:tab/>
      </w:r>
    </w:p>
    <w:p w14:paraId="63BCB3B0" w14:textId="77777777" w:rsidR="00142B1F" w:rsidRDefault="00142B1F">
      <w:pPr>
        <w:tabs>
          <w:tab w:val="right" w:pos="9360"/>
        </w:tabs>
        <w:spacing w:after="0"/>
        <w:rPr>
          <w:rFonts w:ascii="Times New Roman" w:eastAsia="Times New Roman" w:hAnsi="Times New Roman" w:cs="Times New Roman"/>
          <w:i/>
          <w:color w:val="FF0000"/>
          <w:sz w:val="22"/>
          <w:szCs w:val="22"/>
        </w:rPr>
      </w:pPr>
    </w:p>
    <w:p w14:paraId="59465767" w14:textId="77777777" w:rsidR="00142B1F" w:rsidRDefault="00142B1F">
      <w:pPr>
        <w:tabs>
          <w:tab w:val="right" w:pos="9360"/>
        </w:tabs>
        <w:spacing w:after="0"/>
        <w:rPr>
          <w:rFonts w:ascii="Times New Roman" w:eastAsia="Times New Roman" w:hAnsi="Times New Roman" w:cs="Times New Roman"/>
          <w:i/>
          <w:color w:val="FF0000"/>
          <w:sz w:val="22"/>
          <w:szCs w:val="22"/>
        </w:rPr>
      </w:pPr>
    </w:p>
    <w:p w14:paraId="7A93FCE8" w14:textId="77777777" w:rsidR="00142B1F" w:rsidRDefault="00000000">
      <w:pPr>
        <w:tabs>
          <w:tab w:val="right" w:pos="9360"/>
        </w:tabs>
        <w:spacing w:after="0"/>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AS INTRODUCED</w:t>
      </w:r>
    </w:p>
    <w:p w14:paraId="1A5A3F1A" w14:textId="77777777" w:rsidR="00142B1F" w:rsidRDefault="00142B1F">
      <w:pPr>
        <w:tabs>
          <w:tab w:val="right" w:pos="9360"/>
        </w:tabs>
        <w:spacing w:after="0"/>
        <w:jc w:val="center"/>
        <w:rPr>
          <w:rFonts w:ascii="Times New Roman" w:eastAsia="Times New Roman" w:hAnsi="Times New Roman" w:cs="Times New Roman"/>
          <w:sz w:val="22"/>
          <w:szCs w:val="22"/>
          <w:u w:val="single"/>
        </w:rPr>
      </w:pPr>
    </w:p>
    <w:p w14:paraId="133394CD" w14:textId="77777777" w:rsidR="00142B1F" w:rsidRDefault="00000000">
      <w:pPr>
        <w:tabs>
          <w:tab w:val="right" w:pos="9360"/>
        </w:tabs>
        <w:spacing w:after="0" w:line="240"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A resolution confirming the appropriation of funds as sponsorship; providing appropriation definition; providing an effective date. </w:t>
      </w:r>
    </w:p>
    <w:p w14:paraId="3CE03378" w14:textId="77777777" w:rsidR="00142B1F" w:rsidRDefault="00142B1F">
      <w:pPr>
        <w:tabs>
          <w:tab w:val="right" w:pos="9360"/>
        </w:tabs>
        <w:spacing w:after="0" w:line="240" w:lineRule="auto"/>
        <w:jc w:val="center"/>
        <w:rPr>
          <w:rFonts w:ascii="Times New Roman" w:eastAsia="Times New Roman" w:hAnsi="Times New Roman" w:cs="Times New Roman"/>
          <w:i/>
          <w:sz w:val="22"/>
          <w:szCs w:val="22"/>
        </w:rPr>
      </w:pPr>
    </w:p>
    <w:p w14:paraId="002368E0" w14:textId="77777777" w:rsidR="00142B1F"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WHEREAS,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University</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of Central Oklahoma Student Association has the responsibility of allocating </w:t>
      </w:r>
      <w:r>
        <w:rPr>
          <w:rFonts w:ascii="Times New Roman" w:eastAsia="Times New Roman" w:hAnsi="Times New Roman" w:cs="Times New Roman"/>
          <w:sz w:val="22"/>
          <w:szCs w:val="22"/>
        </w:rPr>
        <w:t>s</w:t>
      </w:r>
      <w:r>
        <w:rPr>
          <w:rFonts w:ascii="Times New Roman" w:eastAsia="Times New Roman" w:hAnsi="Times New Roman" w:cs="Times New Roman"/>
          <w:color w:val="000000"/>
          <w:sz w:val="22"/>
          <w:szCs w:val="22"/>
        </w:rPr>
        <w:t xml:space="preserve">ponsorship funding and </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nnual appropriations to the student organizations; and</w:t>
      </w:r>
    </w:p>
    <w:p w14:paraId="697B0A87" w14:textId="77777777" w:rsidR="00142B1F" w:rsidRDefault="00142B1F">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304FBCE1" w14:textId="77777777" w:rsidR="00142B1F"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UCOSA Ways and Means committee has reviewed applications of need submitted by UCO student associations; and</w:t>
      </w:r>
    </w:p>
    <w:p w14:paraId="7E0DD1CF" w14:textId="77777777" w:rsidR="00142B1F" w:rsidRDefault="00142B1F">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7336FCBD" w14:textId="77777777" w:rsidR="00142B1F"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the UCOSA Ways and Means committee has determined that the organizations listed below are in need of sponsorship funding or an annual operating budget; </w:t>
      </w:r>
      <w:r>
        <w:rPr>
          <w:rFonts w:ascii="Times New Roman" w:eastAsia="Times New Roman" w:hAnsi="Times New Roman" w:cs="Times New Roman"/>
          <w:sz w:val="22"/>
          <w:szCs w:val="22"/>
        </w:rPr>
        <w:t>now therefore</w:t>
      </w:r>
    </w:p>
    <w:p w14:paraId="1F8AD952" w14:textId="77777777" w:rsidR="00142B1F" w:rsidRDefault="00142B1F">
      <w:pPr>
        <w:tabs>
          <w:tab w:val="left" w:pos="2160"/>
          <w:tab w:val="right" w:pos="9360"/>
        </w:tabs>
        <w:spacing w:after="0" w:line="240" w:lineRule="auto"/>
        <w:ind w:left="2160" w:hanging="2160"/>
        <w:jc w:val="both"/>
        <w:rPr>
          <w:rFonts w:ascii="Times New Roman" w:eastAsia="Times New Roman" w:hAnsi="Times New Roman" w:cs="Times New Roman"/>
          <w:i/>
          <w:sz w:val="22"/>
          <w:szCs w:val="22"/>
        </w:rPr>
      </w:pPr>
    </w:p>
    <w:p w14:paraId="2CBFDF9B" w14:textId="77777777" w:rsidR="00142B1F" w:rsidRDefault="00000000">
      <w:pPr>
        <w:tabs>
          <w:tab w:val="left" w:pos="2160"/>
          <w:tab w:val="right" w:pos="9360"/>
        </w:tabs>
        <w:spacing w:after="0" w:line="240" w:lineRule="auto"/>
        <w:ind w:left="2160" w:hanging="2160"/>
        <w:jc w:val="center"/>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 xml:space="preserve">BE IT </w:t>
      </w:r>
      <w:r>
        <w:rPr>
          <w:rFonts w:ascii="Times New Roman" w:eastAsia="Times New Roman" w:hAnsi="Times New Roman" w:cs="Times New Roman"/>
          <w:color w:val="000000"/>
          <w:sz w:val="22"/>
          <w:szCs w:val="22"/>
        </w:rPr>
        <w:t>RESOLVED</w:t>
      </w:r>
      <w:r>
        <w:rPr>
          <w:rFonts w:ascii="Times New Roman" w:eastAsia="Times New Roman" w:hAnsi="Times New Roman" w:cs="Times New Roman"/>
          <w:sz w:val="22"/>
          <w:szCs w:val="22"/>
        </w:rPr>
        <w:t xml:space="preserve"> BY THE UCO STUDENT </w:t>
      </w:r>
      <w:r>
        <w:rPr>
          <w:rFonts w:ascii="Times New Roman" w:eastAsia="Times New Roman" w:hAnsi="Times New Roman" w:cs="Times New Roman"/>
          <w:color w:val="000000"/>
          <w:sz w:val="22"/>
          <w:szCs w:val="22"/>
        </w:rPr>
        <w:t>ASSOCIATION</w:t>
      </w:r>
    </w:p>
    <w:p w14:paraId="57F1F55B" w14:textId="77777777" w:rsidR="00142B1F" w:rsidRDefault="00142B1F">
      <w:pPr>
        <w:tabs>
          <w:tab w:val="left" w:pos="2160"/>
          <w:tab w:val="right" w:pos="9360"/>
        </w:tabs>
        <w:spacing w:after="0" w:line="240" w:lineRule="auto"/>
        <w:ind w:left="2160" w:hanging="2160"/>
        <w:jc w:val="center"/>
        <w:rPr>
          <w:rFonts w:ascii="Times New Roman" w:eastAsia="Times New Roman" w:hAnsi="Times New Roman" w:cs="Times New Roman"/>
          <w:i/>
          <w:sz w:val="22"/>
          <w:szCs w:val="22"/>
        </w:rPr>
      </w:pPr>
    </w:p>
    <w:p w14:paraId="785E78CD" w14:textId="77777777" w:rsidR="00142B1F"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Section </w:t>
      </w:r>
      <w:r>
        <w:rPr>
          <w:rFonts w:ascii="Times New Roman" w:eastAsia="Times New Roman" w:hAnsi="Times New Roman" w:cs="Times New Roman"/>
          <w:color w:val="000000"/>
          <w:sz w:val="22"/>
          <w:szCs w:val="22"/>
        </w:rPr>
        <w:t>1:</w:t>
      </w:r>
      <w:r>
        <w:rPr>
          <w:rFonts w:ascii="Times New Roman" w:eastAsia="Times New Roman" w:hAnsi="Times New Roman" w:cs="Times New Roman"/>
          <w:sz w:val="22"/>
          <w:szCs w:val="22"/>
        </w:rPr>
        <w:tab/>
        <w:t>The University of Central Oklahoma Student Association approves the appropriation of One-Time Money to:</w:t>
      </w:r>
    </w:p>
    <w:p w14:paraId="5B4D3B05" w14:textId="77777777" w:rsidR="00142B1F" w:rsidRDefault="00142B1F">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3CDE140C" w14:textId="77777777" w:rsidR="00142B1F"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Event Sponsorship Funding</w:t>
      </w:r>
    </w:p>
    <w:p w14:paraId="2EB3D30C" w14:textId="77777777" w:rsidR="00142B1F" w:rsidRDefault="00142B1F">
      <w:pPr>
        <w:tabs>
          <w:tab w:val="left" w:pos="2160"/>
          <w:tab w:val="right" w:pos="9360"/>
        </w:tabs>
        <w:spacing w:after="0" w:line="240" w:lineRule="auto"/>
        <w:ind w:left="2160" w:hanging="720"/>
        <w:jc w:val="both"/>
        <w:rPr>
          <w:rFonts w:ascii="Times New Roman" w:eastAsia="Times New Roman" w:hAnsi="Times New Roman" w:cs="Times New Roman"/>
          <w:sz w:val="22"/>
          <w:szCs w:val="22"/>
          <w:u w:val="single"/>
        </w:rPr>
      </w:pPr>
    </w:p>
    <w:p w14:paraId="43B44029" w14:textId="77777777" w:rsidR="00142B1F" w:rsidRDefault="00000000">
      <w:pPr>
        <w:tabs>
          <w:tab w:val="left" w:pos="2160"/>
          <w:tab w:val="right" w:pos="9360"/>
        </w:tabs>
        <w:spacing w:after="0" w:line="240" w:lineRule="auto"/>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Chemistry Club at UCO                                                                                      </w:t>
      </w:r>
    </w:p>
    <w:p w14:paraId="750E45B3" w14:textId="77777777" w:rsidR="00142B1F" w:rsidRDefault="00000000">
      <w:pPr>
        <w:tabs>
          <w:tab w:val="left" w:pos="2160"/>
          <w:tab w:val="right" w:pos="9360"/>
        </w:tabs>
        <w:spacing w:after="0" w:line="240" w:lineRule="auto"/>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Travel: $400</w:t>
      </w:r>
    </w:p>
    <w:p w14:paraId="3F94D7F1" w14:textId="77777777" w:rsidR="00142B1F" w:rsidRDefault="00142B1F">
      <w:pPr>
        <w:tabs>
          <w:tab w:val="left" w:pos="2160"/>
          <w:tab w:val="right" w:pos="9360"/>
        </w:tabs>
        <w:spacing w:after="0" w:line="240" w:lineRule="auto"/>
        <w:ind w:left="1440"/>
        <w:jc w:val="both"/>
        <w:rPr>
          <w:rFonts w:ascii="Times New Roman" w:eastAsia="Times New Roman" w:hAnsi="Times New Roman" w:cs="Times New Roman"/>
          <w:sz w:val="22"/>
          <w:szCs w:val="22"/>
        </w:rPr>
      </w:pPr>
    </w:p>
    <w:p w14:paraId="4C2D1264" w14:textId="77777777" w:rsidR="00142B1F"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Total: $400</w:t>
      </w:r>
    </w:p>
    <w:p w14:paraId="782757FF" w14:textId="77777777" w:rsidR="00142B1F"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These funds shall be used as supplementary funds for the Chemistry Club at the University of Central Oklahoma regarding their travel to the </w:t>
      </w:r>
      <w:r>
        <w:rPr>
          <w:rFonts w:ascii="Times New Roman" w:eastAsia="Times New Roman" w:hAnsi="Times New Roman" w:cs="Times New Roman"/>
          <w:sz w:val="24"/>
          <w:szCs w:val="24"/>
        </w:rPr>
        <w:t>American Chemical Society conference in Indianapolis, Indiana</w:t>
      </w:r>
      <w:r>
        <w:rPr>
          <w:rFonts w:ascii="Times New Roman" w:eastAsia="Times New Roman" w:hAnsi="Times New Roman" w:cs="Times New Roman"/>
          <w:sz w:val="22"/>
          <w:szCs w:val="22"/>
        </w:rPr>
        <w:t>.</w:t>
      </w:r>
    </w:p>
    <w:p w14:paraId="1867D164" w14:textId="77777777" w:rsidR="00142B1F" w:rsidRDefault="00142B1F">
      <w:pPr>
        <w:tabs>
          <w:tab w:val="left" w:pos="1440"/>
          <w:tab w:val="right" w:pos="9360"/>
        </w:tabs>
        <w:spacing w:after="0" w:line="240" w:lineRule="auto"/>
        <w:jc w:val="both"/>
        <w:rPr>
          <w:rFonts w:ascii="Times New Roman" w:eastAsia="Times New Roman" w:hAnsi="Times New Roman" w:cs="Times New Roman"/>
          <w:sz w:val="22"/>
          <w:szCs w:val="22"/>
        </w:rPr>
      </w:pPr>
    </w:p>
    <w:p w14:paraId="61D8B7A0" w14:textId="77777777" w:rsidR="00142B1F" w:rsidRDefault="00142B1F">
      <w:pPr>
        <w:tabs>
          <w:tab w:val="left" w:pos="1440"/>
          <w:tab w:val="right" w:pos="9360"/>
        </w:tabs>
        <w:spacing w:after="0" w:line="240" w:lineRule="auto"/>
        <w:jc w:val="both"/>
        <w:rPr>
          <w:rFonts w:ascii="Times New Roman" w:eastAsia="Times New Roman" w:hAnsi="Times New Roman" w:cs="Times New Roman"/>
          <w:sz w:val="22"/>
          <w:szCs w:val="22"/>
        </w:rPr>
      </w:pPr>
    </w:p>
    <w:p w14:paraId="52096E35" w14:textId="77777777" w:rsidR="00142B1F"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t>Section 2:</w:t>
      </w:r>
      <w:r>
        <w:rPr>
          <w:rFonts w:ascii="Times New Roman" w:eastAsia="Times New Roman" w:hAnsi="Times New Roman" w:cs="Times New Roman"/>
          <w:sz w:val="22"/>
          <w:szCs w:val="22"/>
        </w:rPr>
        <w:tab/>
        <w:t xml:space="preserve">Annual Appropriations as listed in Section 1 of this resolution shall function as at-large budgets for the year; any unused funds shall revert to the UCOSA on June 30, 2023. Specific Events Appropriations as listed in Section 1 of this resolution shall only be used for specific events as described and approved by the UCOSA Ways and Means Committee. Any unused funds shall revert to the UCOSA Ways and Means Sponsorship Funding Budget upon completion of the specific event. </w:t>
      </w:r>
    </w:p>
    <w:p w14:paraId="4ED5D579" w14:textId="77777777" w:rsidR="00142B1F" w:rsidRDefault="00142B1F">
      <w:pPr>
        <w:spacing w:line="240" w:lineRule="auto"/>
        <w:ind w:left="1440" w:hanging="1340"/>
        <w:rPr>
          <w:rFonts w:ascii="Times New Roman" w:eastAsia="Times New Roman" w:hAnsi="Times New Roman" w:cs="Times New Roman"/>
          <w:sz w:val="22"/>
          <w:szCs w:val="22"/>
        </w:rPr>
      </w:pPr>
    </w:p>
    <w:p w14:paraId="7C6B6436" w14:textId="77777777" w:rsidR="00142B1F" w:rsidRDefault="00000000">
      <w:pPr>
        <w:spacing w:line="240" w:lineRule="auto"/>
        <w:ind w:left="1440" w:hanging="13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Section 3:</w:t>
      </w:r>
      <w:r>
        <w:rPr>
          <w:rFonts w:ascii="Times New Roman" w:eastAsia="Times New Roman" w:hAnsi="Times New Roman" w:cs="Times New Roman"/>
          <w:color w:val="000000"/>
          <w:sz w:val="22"/>
          <w:szCs w:val="22"/>
        </w:rPr>
        <w:tab/>
        <w:t xml:space="preserve">The effective date of the distribution of appropriations listed above shall be one business day after the passage and </w:t>
      </w:r>
      <w:proofErr w:type="gramStart"/>
      <w:r>
        <w:rPr>
          <w:rFonts w:ascii="Times New Roman" w:eastAsia="Times New Roman" w:hAnsi="Times New Roman" w:cs="Times New Roman"/>
          <w:color w:val="000000"/>
          <w:sz w:val="22"/>
          <w:szCs w:val="22"/>
        </w:rPr>
        <w:t>approval</w:t>
      </w:r>
      <w:proofErr w:type="gramEnd"/>
    </w:p>
    <w:p w14:paraId="3EF062FA" w14:textId="77777777" w:rsidR="00142B1F" w:rsidRDefault="00142B1F">
      <w:pPr>
        <w:spacing w:line="240" w:lineRule="auto"/>
        <w:ind w:left="1440" w:hanging="1340"/>
        <w:rPr>
          <w:rFonts w:ascii="Times New Roman" w:eastAsia="Times New Roman" w:hAnsi="Times New Roman" w:cs="Times New Roman"/>
          <w:sz w:val="22"/>
          <w:szCs w:val="22"/>
        </w:rPr>
      </w:pPr>
    </w:p>
    <w:p w14:paraId="2711F84C" w14:textId="77777777" w:rsidR="00142B1F"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Section 4: </w:t>
      </w:r>
      <w:r>
        <w:rPr>
          <w:rFonts w:ascii="Times New Roman" w:eastAsia="Times New Roman" w:hAnsi="Times New Roman" w:cs="Times New Roman"/>
          <w:sz w:val="22"/>
          <w:szCs w:val="22"/>
        </w:rPr>
        <w:tab/>
        <w:t xml:space="preserve">Copies of this resolution shall be sent to: </w:t>
      </w:r>
    </w:p>
    <w:p w14:paraId="776F4F87" w14:textId="77777777" w:rsidR="00142B1F"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tab/>
        <w:t>Janna Montgomery, Budget Manager, UCO</w:t>
      </w:r>
    </w:p>
    <w:p w14:paraId="044AD8AB" w14:textId="77777777" w:rsidR="00142B1F" w:rsidRDefault="00000000">
      <w:pPr>
        <w:spacing w:line="240" w:lineRule="auto"/>
        <w:ind w:lef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w:t>
      </w:r>
      <w:proofErr w:type="gramStart"/>
      <w:r>
        <w:rPr>
          <w:rFonts w:ascii="Times New Roman" w:eastAsia="Times New Roman" w:hAnsi="Times New Roman" w:cs="Times New Roman"/>
          <w:sz w:val="22"/>
          <w:szCs w:val="22"/>
        </w:rPr>
        <w:t xml:space="preserve">Renfro,  </w:t>
      </w:r>
      <w:r>
        <w:rPr>
          <w:rFonts w:ascii="Times New Roman" w:eastAsia="Times New Roman" w:hAnsi="Times New Roman" w:cs="Times New Roman"/>
          <w:color w:val="222222"/>
          <w:sz w:val="22"/>
          <w:szCs w:val="22"/>
        </w:rPr>
        <w:t>Student</w:t>
      </w:r>
      <w:proofErr w:type="gramEnd"/>
      <w:r>
        <w:rPr>
          <w:rFonts w:ascii="Times New Roman" w:eastAsia="Times New Roman" w:hAnsi="Times New Roman" w:cs="Times New Roman"/>
          <w:color w:val="222222"/>
          <w:sz w:val="22"/>
          <w:szCs w:val="22"/>
        </w:rPr>
        <w:t xml:space="preserve"> Affairs SAF Budget Assistant, UCO</w:t>
      </w:r>
    </w:p>
    <w:p w14:paraId="4666DDE1" w14:textId="77777777" w:rsidR="00142B1F" w:rsidRDefault="00142B1F">
      <w:pPr>
        <w:spacing w:line="240" w:lineRule="auto"/>
        <w:ind w:left="720" w:firstLine="720"/>
        <w:rPr>
          <w:rFonts w:ascii="Times New Roman" w:eastAsia="Times New Roman" w:hAnsi="Times New Roman" w:cs="Times New Roman"/>
          <w:sz w:val="22"/>
          <w:szCs w:val="22"/>
        </w:rPr>
      </w:pPr>
    </w:p>
    <w:p w14:paraId="735ADEB2" w14:textId="77777777" w:rsidR="00142B1F" w:rsidRDefault="00142B1F">
      <w:pPr>
        <w:tabs>
          <w:tab w:val="right" w:pos="9360"/>
        </w:tabs>
        <w:spacing w:after="0"/>
        <w:rPr>
          <w:rFonts w:ascii="Times New Roman" w:eastAsia="Times New Roman" w:hAnsi="Times New Roman" w:cs="Times New Roman"/>
          <w:sz w:val="22"/>
          <w:szCs w:val="22"/>
        </w:rPr>
      </w:pPr>
    </w:p>
    <w:p w14:paraId="001E4A54" w14:textId="77777777" w:rsidR="00142B1F" w:rsidRDefault="00142B1F">
      <w:pPr>
        <w:tabs>
          <w:tab w:val="right" w:pos="9360"/>
        </w:tabs>
        <w:spacing w:after="0"/>
        <w:rPr>
          <w:rFonts w:ascii="Times New Roman" w:eastAsia="Times New Roman" w:hAnsi="Times New Roman" w:cs="Times New Roman"/>
          <w:sz w:val="22"/>
          <w:szCs w:val="22"/>
        </w:rPr>
      </w:pPr>
    </w:p>
    <w:p w14:paraId="25162F24" w14:textId="77777777" w:rsidR="00142B1F" w:rsidRDefault="00000000">
      <w:pPr>
        <w:tabs>
          <w:tab w:val="right" w:pos="9360"/>
        </w:tabs>
        <w:spacing w:after="0"/>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Reviewing Committee(s):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Ways and Means</w:t>
      </w:r>
    </w:p>
    <w:p w14:paraId="5F1B3B83" w14:textId="77777777" w:rsidR="00142B1F" w:rsidRDefault="00000000">
      <w:pPr>
        <w:tabs>
          <w:tab w:val="right" w:pos="9360"/>
        </w:tabs>
        <w:spacing w:after="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Committee Recommendation:</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DO PASS</w:t>
      </w:r>
    </w:p>
    <w:p w14:paraId="32C70B19" w14:textId="77777777" w:rsidR="00142B1F"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Action taken by </w:t>
      </w:r>
      <w:proofErr w:type="gramStart"/>
      <w:r>
        <w:rPr>
          <w:rFonts w:ascii="Times New Roman" w:eastAsia="Times New Roman" w:hAnsi="Times New Roman" w:cs="Times New Roman"/>
          <w:sz w:val="22"/>
          <w:szCs w:val="22"/>
        </w:rPr>
        <w:t>Congress</w:t>
      </w:r>
      <w:proofErr w:type="gramEnd"/>
    </w:p>
    <w:p w14:paraId="19019740" w14:textId="77777777" w:rsidR="00142B1F"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PASSED/FAILED</w:t>
      </w:r>
    </w:p>
    <w:p w14:paraId="6D142B91" w14:textId="77777777" w:rsidR="00142B1F" w:rsidRDefault="00142B1F">
      <w:pPr>
        <w:tabs>
          <w:tab w:val="right" w:pos="9360"/>
        </w:tabs>
        <w:spacing w:after="0"/>
        <w:rPr>
          <w:rFonts w:ascii="Times New Roman" w:eastAsia="Times New Roman" w:hAnsi="Times New Roman" w:cs="Times New Roman"/>
          <w:i/>
          <w:sz w:val="22"/>
          <w:szCs w:val="22"/>
        </w:rPr>
      </w:pPr>
    </w:p>
    <w:p w14:paraId="39D85828" w14:textId="77777777" w:rsidR="00142B1F" w:rsidRDefault="00142B1F">
      <w:pPr>
        <w:tabs>
          <w:tab w:val="left" w:pos="1440"/>
          <w:tab w:val="right" w:pos="9360"/>
        </w:tabs>
        <w:spacing w:after="0"/>
        <w:jc w:val="both"/>
        <w:rPr>
          <w:rFonts w:ascii="Times New Roman" w:eastAsia="Times New Roman" w:hAnsi="Times New Roman" w:cs="Times New Roman"/>
          <w:i/>
          <w:sz w:val="22"/>
          <w:szCs w:val="22"/>
        </w:rPr>
      </w:pPr>
    </w:p>
    <w:p w14:paraId="3BBAC163" w14:textId="77777777" w:rsidR="00142B1F" w:rsidRDefault="00142B1F">
      <w:pPr>
        <w:tabs>
          <w:tab w:val="left" w:pos="1440"/>
          <w:tab w:val="right" w:pos="9360"/>
        </w:tabs>
        <w:spacing w:after="0"/>
        <w:jc w:val="both"/>
        <w:rPr>
          <w:rFonts w:ascii="Times New Roman" w:eastAsia="Times New Roman" w:hAnsi="Times New Roman" w:cs="Times New Roman"/>
          <w:i/>
          <w:sz w:val="22"/>
          <w:szCs w:val="22"/>
        </w:rPr>
      </w:pPr>
    </w:p>
    <w:p w14:paraId="0699B80D" w14:textId="77777777" w:rsidR="00142B1F" w:rsidRDefault="00142B1F">
      <w:pPr>
        <w:tabs>
          <w:tab w:val="left" w:pos="1440"/>
          <w:tab w:val="right" w:pos="9360"/>
        </w:tabs>
        <w:spacing w:after="0"/>
        <w:jc w:val="both"/>
        <w:rPr>
          <w:rFonts w:ascii="Times New Roman" w:eastAsia="Times New Roman" w:hAnsi="Times New Roman" w:cs="Times New Roman"/>
          <w:i/>
          <w:sz w:val="22"/>
          <w:szCs w:val="22"/>
        </w:rPr>
      </w:pPr>
    </w:p>
    <w:p w14:paraId="52369055" w14:textId="77777777" w:rsidR="00142B1F" w:rsidRDefault="00142B1F">
      <w:pPr>
        <w:tabs>
          <w:tab w:val="left" w:pos="1440"/>
          <w:tab w:val="right" w:pos="9360"/>
        </w:tabs>
        <w:spacing w:after="0"/>
        <w:jc w:val="both"/>
        <w:rPr>
          <w:rFonts w:ascii="Times New Roman" w:eastAsia="Times New Roman" w:hAnsi="Times New Roman" w:cs="Times New Roman"/>
          <w:i/>
          <w:sz w:val="22"/>
          <w:szCs w:val="22"/>
        </w:rPr>
      </w:pPr>
    </w:p>
    <w:p w14:paraId="124BDCE8" w14:textId="77777777" w:rsidR="00142B1F" w:rsidRDefault="00142B1F">
      <w:pPr>
        <w:tabs>
          <w:tab w:val="left" w:pos="1440"/>
          <w:tab w:val="right" w:pos="9360"/>
        </w:tabs>
        <w:spacing w:after="0"/>
        <w:jc w:val="both"/>
        <w:rPr>
          <w:rFonts w:ascii="Times New Roman" w:eastAsia="Times New Roman" w:hAnsi="Times New Roman" w:cs="Times New Roman"/>
          <w:i/>
          <w:sz w:val="22"/>
          <w:szCs w:val="22"/>
        </w:rPr>
      </w:pPr>
    </w:p>
    <w:tbl>
      <w:tblPr>
        <w:tblStyle w:val="a"/>
        <w:tblW w:w="9170" w:type="dxa"/>
        <w:tblInd w:w="72" w:type="dxa"/>
        <w:tblBorders>
          <w:top w:val="nil"/>
          <w:left w:val="nil"/>
          <w:bottom w:val="nil"/>
          <w:right w:val="nil"/>
          <w:insideH w:val="nil"/>
          <w:insideV w:val="nil"/>
        </w:tblBorders>
        <w:tblLayout w:type="fixed"/>
        <w:tblLook w:val="0400" w:firstRow="0" w:lastRow="0" w:firstColumn="0" w:lastColumn="0" w:noHBand="0" w:noVBand="1"/>
      </w:tblPr>
      <w:tblGrid>
        <w:gridCol w:w="9170"/>
      </w:tblGrid>
      <w:tr w:rsidR="00142B1F" w14:paraId="22ABBBFC" w14:textId="77777777">
        <w:tc>
          <w:tcPr>
            <w:tcW w:w="9170" w:type="dxa"/>
            <w:tcBorders>
              <w:top w:val="single" w:sz="4" w:space="0" w:color="000000"/>
              <w:bottom w:val="single" w:sz="4" w:space="0" w:color="000000"/>
            </w:tcBorders>
          </w:tcPr>
          <w:p w14:paraId="03666376" w14:textId="77777777" w:rsidR="00142B1F"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Alexis </w:t>
            </w:r>
            <w:proofErr w:type="spellStart"/>
            <w:r>
              <w:rPr>
                <w:rFonts w:ascii="Times New Roman" w:eastAsia="Times New Roman" w:hAnsi="Times New Roman" w:cs="Times New Roman"/>
                <w:sz w:val="22"/>
                <w:szCs w:val="22"/>
              </w:rPr>
              <w:t>Howry</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Chair of the UCO Student Congress</w:t>
            </w:r>
            <w:r>
              <w:rPr>
                <w:rFonts w:ascii="Times New Roman" w:eastAsia="Times New Roman" w:hAnsi="Times New Roman" w:cs="Times New Roman"/>
                <w:sz w:val="22"/>
                <w:szCs w:val="22"/>
              </w:rPr>
              <w:tab/>
              <w:t>Date</w:t>
            </w:r>
          </w:p>
          <w:p w14:paraId="0A025BAB" w14:textId="77777777" w:rsidR="00142B1F" w:rsidRDefault="00142B1F">
            <w:pPr>
              <w:tabs>
                <w:tab w:val="left" w:pos="1440"/>
                <w:tab w:val="right" w:pos="9134"/>
              </w:tabs>
              <w:jc w:val="both"/>
              <w:rPr>
                <w:rFonts w:ascii="Times New Roman" w:eastAsia="Times New Roman" w:hAnsi="Times New Roman" w:cs="Times New Roman"/>
                <w:i/>
                <w:sz w:val="22"/>
                <w:szCs w:val="22"/>
              </w:rPr>
            </w:pPr>
          </w:p>
          <w:p w14:paraId="178372A2" w14:textId="77777777" w:rsidR="00142B1F" w:rsidRDefault="00142B1F">
            <w:pPr>
              <w:tabs>
                <w:tab w:val="left" w:pos="1440"/>
                <w:tab w:val="right" w:pos="9134"/>
              </w:tabs>
              <w:jc w:val="both"/>
              <w:rPr>
                <w:rFonts w:ascii="Times New Roman" w:eastAsia="Times New Roman" w:hAnsi="Times New Roman" w:cs="Times New Roman"/>
                <w:i/>
                <w:sz w:val="22"/>
                <w:szCs w:val="22"/>
              </w:rPr>
            </w:pPr>
          </w:p>
          <w:p w14:paraId="28D17D94" w14:textId="77777777" w:rsidR="00142B1F" w:rsidRDefault="00142B1F">
            <w:pPr>
              <w:tabs>
                <w:tab w:val="left" w:pos="1440"/>
                <w:tab w:val="right" w:pos="9134"/>
              </w:tabs>
              <w:jc w:val="both"/>
              <w:rPr>
                <w:rFonts w:ascii="Times New Roman" w:eastAsia="Times New Roman" w:hAnsi="Times New Roman" w:cs="Times New Roman"/>
                <w:i/>
                <w:sz w:val="22"/>
                <w:szCs w:val="22"/>
              </w:rPr>
            </w:pPr>
          </w:p>
          <w:p w14:paraId="07CB709C" w14:textId="77777777" w:rsidR="00142B1F"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w:t>
            </w:r>
          </w:p>
        </w:tc>
      </w:tr>
      <w:tr w:rsidR="00142B1F" w14:paraId="00E086A2" w14:textId="77777777">
        <w:tc>
          <w:tcPr>
            <w:tcW w:w="9170" w:type="dxa"/>
            <w:tcBorders>
              <w:top w:val="single" w:sz="4" w:space="0" w:color="000000"/>
            </w:tcBorders>
          </w:tcPr>
          <w:p w14:paraId="31576593" w14:textId="77777777" w:rsidR="00142B1F" w:rsidRDefault="00000000">
            <w:pPr>
              <w:tabs>
                <w:tab w:val="left" w:pos="1440"/>
                <w:tab w:val="right" w:pos="9360"/>
              </w:tabs>
              <w:jc w:val="both"/>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Josh Chao</w:t>
            </w:r>
            <w:r>
              <w:rPr>
                <w:rFonts w:ascii="Times New Roman" w:eastAsia="Times New Roman" w:hAnsi="Times New Roman" w:cs="Times New Roman"/>
                <w:color w:val="000000"/>
                <w:sz w:val="22"/>
                <w:szCs w:val="22"/>
              </w:rPr>
              <w:t>, President of the UCO Student Association</w:t>
            </w:r>
            <w:r>
              <w:rPr>
                <w:rFonts w:ascii="Times New Roman" w:eastAsia="Times New Roman" w:hAnsi="Times New Roman" w:cs="Times New Roman"/>
                <w:color w:val="000000"/>
                <w:sz w:val="22"/>
                <w:szCs w:val="22"/>
              </w:rPr>
              <w:tab/>
              <w:t>Date</w:t>
            </w:r>
          </w:p>
        </w:tc>
      </w:tr>
    </w:tbl>
    <w:p w14:paraId="40999A3E" w14:textId="77777777" w:rsidR="00142B1F" w:rsidRDefault="00142B1F">
      <w:pPr>
        <w:tabs>
          <w:tab w:val="left" w:pos="1440"/>
          <w:tab w:val="right" w:pos="9360"/>
        </w:tabs>
        <w:spacing w:after="0"/>
        <w:jc w:val="both"/>
        <w:rPr>
          <w:rFonts w:ascii="Times New Roman" w:eastAsia="Times New Roman" w:hAnsi="Times New Roman" w:cs="Times New Roman"/>
          <w:i/>
          <w:sz w:val="22"/>
          <w:szCs w:val="22"/>
        </w:rPr>
      </w:pPr>
    </w:p>
    <w:p w14:paraId="5FBF0880" w14:textId="77777777" w:rsidR="00142B1F" w:rsidRDefault="00142B1F">
      <w:pPr>
        <w:tabs>
          <w:tab w:val="right" w:pos="9360"/>
        </w:tabs>
        <w:spacing w:after="0"/>
        <w:jc w:val="center"/>
        <w:rPr>
          <w:rFonts w:ascii="Times New Roman" w:eastAsia="Times New Roman" w:hAnsi="Times New Roman" w:cs="Times New Roman"/>
          <w:i/>
          <w:color w:val="0070C0"/>
          <w:sz w:val="22"/>
          <w:szCs w:val="22"/>
        </w:rPr>
      </w:pPr>
    </w:p>
    <w:p w14:paraId="3EB602D9" w14:textId="77777777" w:rsidR="00142B1F" w:rsidRDefault="00142B1F">
      <w:pPr>
        <w:tabs>
          <w:tab w:val="right" w:pos="9360"/>
        </w:tabs>
        <w:spacing w:after="0"/>
        <w:rPr>
          <w:rFonts w:ascii="Times New Roman" w:eastAsia="Times New Roman" w:hAnsi="Times New Roman" w:cs="Times New Roman"/>
          <w:i/>
          <w:sz w:val="22"/>
          <w:szCs w:val="22"/>
        </w:rPr>
      </w:pPr>
    </w:p>
    <w:sectPr w:rsidR="00142B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el">
    <w:panose1 w:val="0200050603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1F"/>
    <w:rsid w:val="00142B1F"/>
    <w:rsid w:val="009D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7A72D"/>
  <w15:docId w15:val="{7EAB5556-F604-1742-B233-8DC59B2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el" w:eastAsia="Abel" w:hAnsi="Abel" w:cs="Abe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2023-03-10T16:20:00Z</dcterms:created>
  <dcterms:modified xsi:type="dcterms:W3CDTF">2023-03-10T16:20:00Z</dcterms:modified>
</cp:coreProperties>
</file>